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60F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84C3106" wp14:editId="3E01678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172F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763B5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35C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1338E" w14:textId="13CA5D5A" w:rsidR="00000000" w:rsidRDefault="004601D0">
            <w:pPr>
              <w:rPr>
                <w:rFonts w:eastAsia="Times New Roman"/>
              </w:rPr>
            </w:pPr>
            <w:r>
              <w:rPr>
                <w:rStyle w:val="Forte"/>
              </w:rPr>
              <w:t>14/05/2025</w:t>
            </w:r>
          </w:p>
        </w:tc>
      </w:tr>
    </w:tbl>
    <w:p w14:paraId="272F9907" w14:textId="77777777" w:rsidR="00000000" w:rsidRDefault="00000000">
      <w:pPr>
        <w:pStyle w:val="NormalWeb"/>
      </w:pPr>
      <w:r>
        <w:rPr>
          <w:rStyle w:val="Forte"/>
        </w:rPr>
        <w:t>ESCOLA TÉCNICA ESTADUAL PADRE JOSÉ NUNES DIAS – MONTE APRAZÍVEL</w:t>
      </w:r>
    </w:p>
    <w:p w14:paraId="680E68A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075/10/2025 – PROCESSO Nº 136.00060687/2025–81</w:t>
      </w:r>
    </w:p>
    <w:p w14:paraId="0BD1909C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1A55E28" w14:textId="77777777" w:rsidR="00000000" w:rsidRDefault="00000000">
      <w:pPr>
        <w:pStyle w:val="NormalWeb"/>
      </w:pPr>
      <w:r>
        <w:t>O Diretor da ESCOLA TÉCNICA ESTADUAL PADRE JOSÉ NUNES DIAS, da cidade de MONTE APRAZÍVEL,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4019E1D3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BF92575" w14:textId="77777777" w:rsidR="00000000" w:rsidRDefault="00000000">
      <w:pPr>
        <w:pStyle w:val="NormalWeb"/>
      </w:pPr>
      <w:r>
        <w:rPr>
          <w:rStyle w:val="Forte"/>
        </w:rPr>
        <w:t>2323 – PRÁTICA(S) EM QUÍMICA AMBIENTAL(MEIO AMBIENTE INTEGRADO AO ENSINO MÉDIO (MTEC – PROGRAMA NOVOTEC INTEGRADO) – MTEC–PI)</w:t>
      </w:r>
    </w:p>
    <w:p w14:paraId="601EDB95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15/05/2025 até às 23h59 de 29/05/2025.</w:t>
      </w:r>
    </w:p>
    <w:p w14:paraId="1ADADA6B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24/04/2025</w:t>
      </w:r>
    </w:p>
    <w:p w14:paraId="58F9F4F0" w14:textId="77777777" w:rsidR="00000000" w:rsidRDefault="00000000">
      <w:pPr>
        <w:pStyle w:val="NormalWeb"/>
      </w:pPr>
      <w:r>
        <w:t> </w:t>
      </w:r>
    </w:p>
    <w:p w14:paraId="083692A0" w14:textId="77777777" w:rsidR="00000000" w:rsidRDefault="00000000">
      <w:pPr>
        <w:pStyle w:val="NormalWeb"/>
      </w:pPr>
      <w:r>
        <w:t> </w:t>
      </w:r>
    </w:p>
    <w:p w14:paraId="30A3CC2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6DAFD2F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15/05/2025 a 29/05/2025</w:t>
      </w:r>
    </w:p>
    <w:p w14:paraId="6A2FBCD4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31/05/2025 a 25/06/2025</w:t>
      </w:r>
    </w:p>
    <w:p w14:paraId="446BF92A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31/05/2025 a 25/06/2025</w:t>
      </w:r>
    </w:p>
    <w:p w14:paraId="7D42AC87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04/06/2025 a 24/06/2025</w:t>
      </w:r>
    </w:p>
    <w:p w14:paraId="01E1A2F2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07/06/2025 a 02/07/2025</w:t>
      </w:r>
    </w:p>
    <w:p w14:paraId="4834C09B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10/06/2025 a 10/07/2025</w:t>
      </w:r>
    </w:p>
    <w:p w14:paraId="2ACDD7F9" w14:textId="5A59D2DD" w:rsidR="004601D0" w:rsidRDefault="00000000" w:rsidP="004601D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6DCE241C" w14:textId="125ED98E" w:rsidR="00D70F6B" w:rsidRDefault="00D70F6B">
      <w:pPr>
        <w:pStyle w:val="NormalWeb"/>
      </w:pPr>
    </w:p>
    <w:sectPr w:rsidR="00D7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29"/>
    <w:rsid w:val="004601D0"/>
    <w:rsid w:val="006F3429"/>
    <w:rsid w:val="00D459ED"/>
    <w:rsid w:val="00D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33F50"/>
  <w15:chartTrackingRefBased/>
  <w15:docId w15:val="{604764E0-229C-4FB9-879B-E4CF4AD3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2025-05-13T14:15:00Z</dcterms:created>
  <dcterms:modified xsi:type="dcterms:W3CDTF">2025-05-13T14:15:00Z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2025-05-13T14:15:59Z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01476526-7ebd-48f6-955c-2033af22e7a1</vt:lpwstr>
  </property>
  <property fmtid="{D5CDD505-2E9C-101B-9397-08002B2CF9AE}" pid="8" name="MSIP_Label_ff380b4d-8a71-4241-982c-3816ad3ce8fc_ContentBits">
    <vt:lpwstr>0</vt:lpwstr>
  </property>
</Properties>
</file>